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55B" w:rsidRPr="00EF2E74" w:rsidRDefault="00A1055B" w:rsidP="00A10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6F43E8B" wp14:editId="43104545">
            <wp:extent cx="523875" cy="638175"/>
            <wp:effectExtent l="0" t="0" r="9525" b="0"/>
            <wp:docPr id="4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55B" w:rsidRPr="00EF2E74" w:rsidRDefault="00A1055B" w:rsidP="00A105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1055B" w:rsidRPr="00EF2E74" w:rsidRDefault="00A1055B" w:rsidP="00A1055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1055B" w:rsidRPr="00EF2E74" w:rsidRDefault="00A1055B" w:rsidP="00A105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1055B" w:rsidRPr="00EF2E74" w:rsidRDefault="00A1055B" w:rsidP="00A10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1055B" w:rsidRPr="00EF2E74" w:rsidRDefault="00A1055B" w:rsidP="00A105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1055B" w:rsidRPr="00EF2E74" w:rsidRDefault="00A1055B" w:rsidP="00A10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55B" w:rsidRPr="00EF2E74" w:rsidRDefault="00A1055B" w:rsidP="00A105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№  5366 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1055B" w:rsidRDefault="00A1055B" w:rsidP="00A1055B">
      <w:pPr>
        <w:rPr>
          <w:lang w:val="uk-UA"/>
        </w:rPr>
      </w:pPr>
    </w:p>
    <w:p w:rsidR="00A1055B" w:rsidRDefault="00A1055B" w:rsidP="00A1055B">
      <w:pPr>
        <w:rPr>
          <w:lang w:val="uk-UA"/>
        </w:rPr>
      </w:pPr>
    </w:p>
    <w:p w:rsidR="00A1055B" w:rsidRPr="001B58DC" w:rsidRDefault="00A1055B" w:rsidP="00A105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Приходько А.А.</w:t>
      </w:r>
    </w:p>
    <w:p w:rsidR="00A1055B" w:rsidRPr="001B58DC" w:rsidRDefault="00A1055B" w:rsidP="00A1055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гр. Приходька Андрія  Анатолійовича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</w:t>
      </w:r>
      <w:r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площею 0,1га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в межах міста Буча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Бажане місце розташування земельної ділянки межує із ділянкою з кадастровими номерами 3210800000:01:056:0079 та 3210945300:01:056:0037 та  зазначене  на графічному матеріалі.  Розглянувши  графічні матеріали бажаного місця розташування земельної ділянки враховуючи що земельна ділянка 3210800000:01:056:0079 розташована по вулиці Некрасова та  ділянка 3210945300:01:056:0037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не є суміжними ділянками  та територія не деталізована, а також  згідно графічного додатку визначити відповідність та/ або невідповідність  містобудівній документації  не є можливим та враховуючи наявність існуючого проїзду між вулицями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Нерасова,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 пропозицію постійної депутатської комісії з питань містобудування та природокористування, враховуючи затверджену  містобудівну документацію міста 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 Про регулювання містобудівної </w:t>
      </w:r>
      <w:proofErr w:type="spellStart"/>
      <w:r w:rsidRPr="001B58DC">
        <w:rPr>
          <w:rFonts w:ascii="Times New Roman" w:hAnsi="Times New Roman" w:cs="Times New Roman"/>
          <w:sz w:val="28"/>
          <w:szCs w:val="28"/>
          <w:lang w:val="uk-UA"/>
        </w:rPr>
        <w:t>діяльності»,Земельним</w:t>
      </w:r>
      <w:proofErr w:type="spellEnd"/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кодексом України, пунктом 34 частини 1 статті 26 Закону України  «Про місцеве самоврядування в Україні», міська рада</w:t>
      </w:r>
    </w:p>
    <w:p w:rsidR="00A1055B" w:rsidRPr="001B58DC" w:rsidRDefault="00A1055B" w:rsidP="00A1055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55B" w:rsidRDefault="00A1055B" w:rsidP="00A1055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1055B" w:rsidRPr="001B58DC" w:rsidRDefault="00A1055B" w:rsidP="00A1055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055B" w:rsidRPr="00EA6C0E" w:rsidRDefault="00A1055B" w:rsidP="00A1055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C0E">
        <w:rPr>
          <w:rFonts w:ascii="Times New Roman" w:hAnsi="Times New Roman" w:cs="Times New Roman"/>
          <w:sz w:val="28"/>
          <w:szCs w:val="28"/>
          <w:lang w:val="uk-UA"/>
        </w:rPr>
        <w:t>Відмовити гр. Приходько Андрію Анатолійовичу  в задоволені заяви.</w:t>
      </w:r>
    </w:p>
    <w:p w:rsidR="00A1055B" w:rsidRPr="001B58DC" w:rsidRDefault="00A1055B" w:rsidP="00A1055B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055B" w:rsidRPr="00EA6C0E" w:rsidRDefault="00A1055B" w:rsidP="00A1055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C0E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A1055B" w:rsidRPr="001B58DC" w:rsidRDefault="00A1055B" w:rsidP="00A105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1055B" w:rsidRDefault="00A1055B" w:rsidP="00A1055B">
      <w:pPr>
        <w:rPr>
          <w:lang w:val="uk-UA"/>
        </w:rPr>
      </w:pPr>
    </w:p>
    <w:p w:rsidR="00A1055B" w:rsidRPr="00CD26EE" w:rsidRDefault="00A1055B" w:rsidP="00A1055B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 w:rsidSect="00A10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C6D31"/>
    <w:multiLevelType w:val="hybridMultilevel"/>
    <w:tmpl w:val="FA0C5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84"/>
    <w:rsid w:val="003D0884"/>
    <w:rsid w:val="008F5E13"/>
    <w:rsid w:val="00A1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89AF4-91E4-4B1C-8748-E834B335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5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1112</Words>
  <Characters>635</Characters>
  <Application>Microsoft Office Word</Application>
  <DocSecurity>0</DocSecurity>
  <Lines>5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2020-09-10T08:26:00Z</dcterms:created>
  <dcterms:modified xsi:type="dcterms:W3CDTF">2020-09-10T08:27:00Z</dcterms:modified>
</cp:coreProperties>
</file>